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3A5B5" w14:textId="77777777" w:rsidR="00365D62" w:rsidRPr="00C64BE3" w:rsidRDefault="004B342B" w:rsidP="00611A85">
      <w:pPr>
        <w:jc w:val="center"/>
        <w:rPr>
          <w:rFonts w:ascii="ＭＳ 明朝" w:hAnsi="ＭＳ 明朝" w:hint="eastAsia"/>
          <w:b/>
          <w:sz w:val="20"/>
          <w:szCs w:val="20"/>
        </w:rPr>
      </w:pPr>
      <w:r>
        <w:rPr>
          <w:rFonts w:ascii="ＭＳ 明朝" w:hAnsi="ＭＳ 明朝" w:hint="eastAsia"/>
          <w:b/>
          <w:bCs/>
          <w:sz w:val="32"/>
        </w:rPr>
        <w:t>圃場</w:t>
      </w:r>
      <w:r w:rsidR="00365D62" w:rsidRPr="00C64BE3">
        <w:rPr>
          <w:rFonts w:ascii="ＭＳ 明朝" w:hAnsi="ＭＳ 明朝" w:hint="eastAsia"/>
          <w:b/>
          <w:bCs/>
          <w:sz w:val="32"/>
        </w:rPr>
        <w:t>管理計画</w:t>
      </w:r>
      <w:r w:rsidR="00365D62">
        <w:rPr>
          <w:rFonts w:ascii="ＭＳ 明朝" w:hAnsi="ＭＳ 明朝" w:hint="eastAsia"/>
          <w:b/>
          <w:bCs/>
          <w:sz w:val="32"/>
        </w:rPr>
        <w:t>書</w:t>
      </w:r>
      <w:r w:rsidR="00611A85" w:rsidRPr="0008152B">
        <w:rPr>
          <w:rFonts w:ascii="ＭＳ 明朝" w:hAnsi="ＭＳ 明朝" w:hint="eastAsia"/>
        </w:rPr>
        <w:t xml:space="preserve"> </w:t>
      </w:r>
      <w:r w:rsidR="00365D62" w:rsidRPr="0008152B">
        <w:rPr>
          <w:rFonts w:ascii="ＭＳ 明朝" w:hAnsi="ＭＳ 明朝" w:hint="eastAsia"/>
        </w:rPr>
        <w:t>(　２０　　年　　　月　から　　　　月まで)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3936"/>
        <w:gridCol w:w="3372"/>
      </w:tblGrid>
      <w:tr w:rsidR="00D72C8D" w:rsidRPr="008F0FD8" w14:paraId="32D2F03D" w14:textId="77777777" w:rsidTr="00AD21A8">
        <w:tc>
          <w:tcPr>
            <w:tcW w:w="3936" w:type="dxa"/>
          </w:tcPr>
          <w:p w14:paraId="4619021F" w14:textId="77777777" w:rsidR="00D72C8D" w:rsidRPr="004A44D2" w:rsidRDefault="00D72C8D" w:rsidP="000901BC">
            <w:pPr>
              <w:rPr>
                <w:rFonts w:ascii="ＭＳ 明朝" w:hAnsi="ＭＳ 明朝" w:hint="eastAsia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認証（申請）事業者名</w:t>
            </w:r>
          </w:p>
        </w:tc>
        <w:tc>
          <w:tcPr>
            <w:tcW w:w="3372" w:type="dxa"/>
          </w:tcPr>
          <w:p w14:paraId="48733248" w14:textId="77777777" w:rsidR="00D72C8D" w:rsidRDefault="00D72C8D" w:rsidP="000901BC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生産者名</w:t>
            </w:r>
          </w:p>
          <w:p w14:paraId="065CD7E4" w14:textId="77777777" w:rsidR="00D72C8D" w:rsidRPr="004A44D2" w:rsidRDefault="00D72C8D" w:rsidP="000901BC">
            <w:pPr>
              <w:rPr>
                <w:rFonts w:ascii="ＭＳ 明朝" w:hAnsi="ＭＳ 明朝" w:hint="eastAsia"/>
                <w:sz w:val="20"/>
              </w:rPr>
            </w:pPr>
          </w:p>
        </w:tc>
      </w:tr>
    </w:tbl>
    <w:p w14:paraId="615726A8" w14:textId="77777777" w:rsidR="00B94693" w:rsidRPr="0008152B" w:rsidRDefault="00B94693" w:rsidP="00365D62">
      <w:pPr>
        <w:rPr>
          <w:rFonts w:ascii="ＭＳ 明朝" w:hAnsi="ＭＳ 明朝" w:hint="eastAsia"/>
          <w:bCs/>
          <w:szCs w:val="21"/>
        </w:rPr>
      </w:pPr>
    </w:p>
    <w:tbl>
      <w:tblPr>
        <w:tblW w:w="1017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4"/>
        <w:gridCol w:w="1089"/>
        <w:gridCol w:w="2236"/>
        <w:gridCol w:w="2105"/>
        <w:gridCol w:w="2104"/>
        <w:gridCol w:w="2107"/>
      </w:tblGrid>
      <w:tr w:rsidR="00365D62" w:rsidRPr="0008152B" w14:paraId="4AC7D6FB" w14:textId="77777777" w:rsidTr="00735145">
        <w:trPr>
          <w:trHeight w:val="535"/>
        </w:trPr>
        <w:tc>
          <w:tcPr>
            <w:tcW w:w="162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72D458" w14:textId="77777777" w:rsidR="00365D62" w:rsidRPr="00B94693" w:rsidRDefault="00B94693" w:rsidP="00B94693">
            <w:pPr>
              <w:jc w:val="center"/>
              <w:rPr>
                <w:rFonts w:hint="eastAsia"/>
                <w:szCs w:val="21"/>
              </w:rPr>
            </w:pPr>
            <w:r w:rsidRPr="00B94693">
              <w:rPr>
                <w:rFonts w:hint="eastAsia"/>
                <w:szCs w:val="21"/>
              </w:rPr>
              <w:t>品種名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92197" w14:textId="77777777" w:rsidR="00365D62" w:rsidRPr="00B94693" w:rsidRDefault="00365D62" w:rsidP="00B94693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A6DBA" w14:textId="77777777" w:rsidR="00365D62" w:rsidRPr="00B94693" w:rsidRDefault="00365D62" w:rsidP="00B94693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6A89" w14:textId="77777777" w:rsidR="00365D62" w:rsidRPr="00B94693" w:rsidRDefault="00365D62" w:rsidP="00B94693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B3EE40" w14:textId="77777777" w:rsidR="00365D62" w:rsidRPr="00B94693" w:rsidRDefault="00365D62" w:rsidP="00B94693">
            <w:pPr>
              <w:jc w:val="center"/>
              <w:rPr>
                <w:rFonts w:hint="eastAsia"/>
                <w:szCs w:val="21"/>
              </w:rPr>
            </w:pPr>
          </w:p>
        </w:tc>
      </w:tr>
      <w:tr w:rsidR="00365D62" w:rsidRPr="0008152B" w14:paraId="703988B0" w14:textId="77777777" w:rsidTr="00735145">
        <w:trPr>
          <w:trHeight w:val="535"/>
        </w:trPr>
        <w:tc>
          <w:tcPr>
            <w:tcW w:w="162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8F2AD4" w14:textId="77777777" w:rsidR="00365D62" w:rsidRPr="00B94693" w:rsidRDefault="00365D62" w:rsidP="00B94693">
            <w:pPr>
              <w:jc w:val="center"/>
              <w:rPr>
                <w:rFonts w:hint="eastAsia"/>
                <w:szCs w:val="21"/>
              </w:rPr>
            </w:pPr>
            <w:r w:rsidRPr="00B94693">
              <w:rPr>
                <w:rFonts w:hint="eastAsia"/>
                <w:szCs w:val="21"/>
              </w:rPr>
              <w:t>区分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B0A70" w14:textId="77777777" w:rsidR="00365D62" w:rsidRPr="00B94693" w:rsidRDefault="00365D62" w:rsidP="00B94693">
            <w:pPr>
              <w:jc w:val="center"/>
              <w:rPr>
                <w:rFonts w:hint="eastAsia"/>
                <w:szCs w:val="21"/>
              </w:rPr>
            </w:pPr>
            <w:r w:rsidRPr="00B94693">
              <w:rPr>
                <w:rFonts w:hint="eastAsia"/>
                <w:szCs w:val="21"/>
              </w:rPr>
              <w:t>有機・転換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C5B9B" w14:textId="77777777" w:rsidR="00365D62" w:rsidRPr="00B94693" w:rsidRDefault="00365D62" w:rsidP="00B94693">
            <w:pPr>
              <w:jc w:val="center"/>
              <w:rPr>
                <w:rFonts w:hint="eastAsia"/>
                <w:szCs w:val="21"/>
              </w:rPr>
            </w:pPr>
            <w:r w:rsidRPr="00B94693">
              <w:rPr>
                <w:rFonts w:hint="eastAsia"/>
                <w:szCs w:val="21"/>
              </w:rPr>
              <w:t>有機・転換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18E2" w14:textId="77777777" w:rsidR="00365D62" w:rsidRPr="00B94693" w:rsidRDefault="00365D62" w:rsidP="00B94693">
            <w:pPr>
              <w:jc w:val="center"/>
              <w:rPr>
                <w:rFonts w:hint="eastAsia"/>
                <w:szCs w:val="21"/>
              </w:rPr>
            </w:pPr>
            <w:r w:rsidRPr="00B94693">
              <w:rPr>
                <w:rFonts w:hint="eastAsia"/>
                <w:szCs w:val="21"/>
              </w:rPr>
              <w:t>有機・転換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6E6C31" w14:textId="77777777" w:rsidR="00365D62" w:rsidRPr="00B94693" w:rsidRDefault="00365D62" w:rsidP="00B94693">
            <w:pPr>
              <w:jc w:val="center"/>
              <w:rPr>
                <w:rFonts w:hint="eastAsia"/>
                <w:szCs w:val="21"/>
              </w:rPr>
            </w:pPr>
            <w:r w:rsidRPr="00B94693">
              <w:rPr>
                <w:rFonts w:hint="eastAsia"/>
                <w:szCs w:val="21"/>
              </w:rPr>
              <w:t>有機・転換</w:t>
            </w:r>
          </w:p>
        </w:tc>
      </w:tr>
      <w:tr w:rsidR="00365D62" w:rsidRPr="0008152B" w14:paraId="079BCC65" w14:textId="77777777" w:rsidTr="00735145">
        <w:trPr>
          <w:trHeight w:val="625"/>
        </w:trPr>
        <w:tc>
          <w:tcPr>
            <w:tcW w:w="162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3DAF90" w14:textId="77777777" w:rsidR="00365D62" w:rsidRPr="00B94693" w:rsidRDefault="00B94693" w:rsidP="00B94693">
            <w:pPr>
              <w:jc w:val="center"/>
              <w:rPr>
                <w:rFonts w:hint="eastAsia"/>
                <w:szCs w:val="21"/>
              </w:rPr>
            </w:pPr>
            <w:r w:rsidRPr="00B94693">
              <w:rPr>
                <w:rFonts w:hint="eastAsia"/>
                <w:szCs w:val="21"/>
              </w:rPr>
              <w:t>ほ場番号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5093E" w14:textId="77777777" w:rsidR="00365D62" w:rsidRPr="00B94693" w:rsidRDefault="00365D62" w:rsidP="00B94693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078E0" w14:textId="77777777" w:rsidR="00365D62" w:rsidRPr="00B94693" w:rsidRDefault="00365D62" w:rsidP="00B94693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9EBB1" w14:textId="77777777" w:rsidR="00365D62" w:rsidRPr="00B94693" w:rsidRDefault="00365D62" w:rsidP="00B94693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038F43" w14:textId="77777777" w:rsidR="00365D62" w:rsidRPr="00B94693" w:rsidRDefault="00365D62" w:rsidP="00B94693">
            <w:pPr>
              <w:jc w:val="center"/>
              <w:rPr>
                <w:rFonts w:hint="eastAsia"/>
                <w:szCs w:val="21"/>
              </w:rPr>
            </w:pPr>
          </w:p>
        </w:tc>
      </w:tr>
      <w:tr w:rsidR="00B94693" w:rsidRPr="0008152B" w14:paraId="7872459C" w14:textId="77777777" w:rsidTr="00735145">
        <w:trPr>
          <w:trHeight w:val="884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EFCE401" w14:textId="77777777" w:rsidR="00B94693" w:rsidRDefault="00B94693" w:rsidP="00365D62">
            <w:pPr>
              <w:pStyle w:val="a3"/>
              <w:spacing w:line="260" w:lineRule="exact"/>
              <w:rPr>
                <w:rFonts w:ascii="ＭＳ 明朝" w:eastAsia="ＭＳ 明朝" w:hAnsi="ＭＳ 明朝" w:hint="eastAsia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資材</w:t>
            </w:r>
            <w:r w:rsidR="00735145">
              <w:rPr>
                <w:rFonts w:ascii="ＭＳ 明朝" w:eastAsia="ＭＳ 明朝" w:hAnsi="ＭＳ 明朝" w:hint="eastAsia"/>
                <w:sz w:val="18"/>
                <w:szCs w:val="18"/>
              </w:rPr>
              <w:t>名</w:t>
            </w:r>
          </w:p>
        </w:tc>
        <w:tc>
          <w:tcPr>
            <w:tcW w:w="1089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6C3E5BC" w14:textId="77777777" w:rsidR="00B94693" w:rsidRPr="0008152B" w:rsidRDefault="00B94693" w:rsidP="00B94693">
            <w:pPr>
              <w:pStyle w:val="a3"/>
              <w:spacing w:line="260" w:lineRule="exact"/>
              <w:rPr>
                <w:rFonts w:ascii="ＭＳ 明朝" w:eastAsia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eastAsia="ＭＳ 明朝" w:hAnsi="ＭＳ 明朝" w:hint="eastAsia"/>
                <w:sz w:val="18"/>
                <w:szCs w:val="18"/>
              </w:rPr>
              <w:t>土作り</w:t>
            </w:r>
          </w:p>
          <w:p w14:paraId="64514260" w14:textId="77777777" w:rsidR="00B94693" w:rsidRDefault="00B94693" w:rsidP="00B94693">
            <w:pPr>
              <w:pStyle w:val="a3"/>
              <w:spacing w:line="26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08152B">
              <w:rPr>
                <w:rFonts w:ascii="ＭＳ 明朝" w:eastAsia="ＭＳ 明朝" w:hAnsi="ＭＳ 明朝" w:hint="eastAsia"/>
                <w:sz w:val="18"/>
                <w:szCs w:val="18"/>
              </w:rPr>
              <w:t>土壌改良</w:t>
            </w:r>
          </w:p>
          <w:p w14:paraId="1C6C37FE" w14:textId="77777777" w:rsidR="00B94693" w:rsidRDefault="00B94693" w:rsidP="00B94693">
            <w:pPr>
              <w:pStyle w:val="a3"/>
              <w:spacing w:line="260" w:lineRule="exact"/>
              <w:rPr>
                <w:rFonts w:ascii="ＭＳ 明朝" w:eastAsia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eastAsia="ＭＳ 明朝" w:hAnsi="ＭＳ 明朝" w:hint="eastAsia"/>
                <w:sz w:val="18"/>
                <w:szCs w:val="18"/>
              </w:rPr>
              <w:t>資材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14:paraId="7EACB9F3" w14:textId="77777777" w:rsidR="00B94693" w:rsidRDefault="00B94693" w:rsidP="00B94693">
            <w:pPr>
              <w:pStyle w:val="a3"/>
              <w:jc w:val="left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2105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366A5B3" w14:textId="77777777" w:rsidR="00B94693" w:rsidRDefault="00B94693" w:rsidP="00B94693">
            <w:pPr>
              <w:spacing w:line="260" w:lineRule="exact"/>
              <w:jc w:val="left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2104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3EF98C5" w14:textId="77777777" w:rsidR="00B94693" w:rsidRDefault="00B94693" w:rsidP="00B94693">
            <w:pPr>
              <w:spacing w:line="260" w:lineRule="exact"/>
              <w:jc w:val="left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2107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14:paraId="29C4A81E" w14:textId="77777777" w:rsidR="00B94693" w:rsidRDefault="00B94693" w:rsidP="00B94693">
            <w:pPr>
              <w:spacing w:line="260" w:lineRule="exact"/>
              <w:jc w:val="left"/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B94693" w:rsidRPr="0008152B" w14:paraId="74C853A2" w14:textId="77777777" w:rsidTr="00AD21A8">
        <w:trPr>
          <w:trHeight w:val="768"/>
        </w:trPr>
        <w:tc>
          <w:tcPr>
            <w:tcW w:w="53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2E57326" w14:textId="77777777" w:rsidR="00B94693" w:rsidRPr="0008152B" w:rsidRDefault="00B94693" w:rsidP="00365D62">
            <w:pPr>
              <w:pStyle w:val="a3"/>
              <w:spacing w:line="260" w:lineRule="exact"/>
              <w:rPr>
                <w:rFonts w:ascii="ＭＳ 明朝" w:eastAsia="ＭＳ 明朝" w:hAnsi="ＭＳ 明朝" w:hint="eastAsia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77F4DD9" w14:textId="77777777" w:rsidR="00B94693" w:rsidRPr="0008152B" w:rsidRDefault="00B94693" w:rsidP="00365D62">
            <w:pPr>
              <w:pStyle w:val="a3"/>
              <w:spacing w:line="260" w:lineRule="exact"/>
              <w:rPr>
                <w:rFonts w:ascii="ＭＳ 明朝" w:eastAsia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eastAsia="ＭＳ 明朝" w:hAnsi="ＭＳ 明朝" w:hint="eastAsia"/>
                <w:sz w:val="18"/>
                <w:szCs w:val="18"/>
              </w:rPr>
              <w:t>元肥</w:t>
            </w:r>
          </w:p>
        </w:tc>
        <w:tc>
          <w:tcPr>
            <w:tcW w:w="223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14:paraId="79DA5DE3" w14:textId="77777777" w:rsidR="00B94693" w:rsidRPr="0008152B" w:rsidRDefault="00B94693" w:rsidP="00B94693">
            <w:pPr>
              <w:pStyle w:val="a3"/>
              <w:jc w:val="left"/>
              <w:rPr>
                <w:rFonts w:ascii="ＭＳ 明朝" w:eastAsia="ＭＳ 明朝" w:hAnsi="ＭＳ 明朝" w:hint="eastAsia"/>
                <w:sz w:val="18"/>
                <w:szCs w:val="18"/>
              </w:rPr>
            </w:pPr>
          </w:p>
        </w:tc>
        <w:tc>
          <w:tcPr>
            <w:tcW w:w="21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950C86C" w14:textId="77777777" w:rsidR="00B94693" w:rsidRPr="0008152B" w:rsidRDefault="00B94693" w:rsidP="00B94693">
            <w:pPr>
              <w:pStyle w:val="a3"/>
              <w:jc w:val="left"/>
              <w:rPr>
                <w:rFonts w:ascii="ＭＳ 明朝" w:eastAsia="ＭＳ 明朝" w:hAnsi="ＭＳ 明朝" w:hint="eastAsia"/>
                <w:sz w:val="18"/>
                <w:szCs w:val="18"/>
              </w:rPr>
            </w:pPr>
          </w:p>
        </w:tc>
        <w:tc>
          <w:tcPr>
            <w:tcW w:w="21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B25B3EC" w14:textId="77777777" w:rsidR="00B94693" w:rsidRPr="0008152B" w:rsidRDefault="00B94693" w:rsidP="00B94693">
            <w:pPr>
              <w:pStyle w:val="a3"/>
              <w:jc w:val="left"/>
              <w:rPr>
                <w:rFonts w:ascii="ＭＳ 明朝" w:eastAsia="ＭＳ 明朝" w:hAnsi="ＭＳ 明朝" w:hint="eastAsia"/>
                <w:sz w:val="18"/>
                <w:szCs w:val="18"/>
              </w:rPr>
            </w:pPr>
          </w:p>
        </w:tc>
        <w:tc>
          <w:tcPr>
            <w:tcW w:w="21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14:paraId="307432A9" w14:textId="77777777" w:rsidR="00B94693" w:rsidRPr="0008152B" w:rsidRDefault="00B94693" w:rsidP="00B94693">
            <w:pPr>
              <w:pStyle w:val="a3"/>
              <w:jc w:val="left"/>
              <w:rPr>
                <w:rFonts w:ascii="ＭＳ 明朝" w:eastAsia="ＭＳ 明朝" w:hAnsi="ＭＳ 明朝" w:hint="eastAsia"/>
                <w:sz w:val="18"/>
                <w:szCs w:val="18"/>
              </w:rPr>
            </w:pPr>
          </w:p>
        </w:tc>
      </w:tr>
      <w:tr w:rsidR="00B94693" w:rsidRPr="0008152B" w14:paraId="7926F2D4" w14:textId="77777777" w:rsidTr="00AD21A8">
        <w:trPr>
          <w:trHeight w:val="827"/>
        </w:trPr>
        <w:tc>
          <w:tcPr>
            <w:tcW w:w="534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43D70AD" w14:textId="77777777" w:rsidR="00B94693" w:rsidRPr="0008152B" w:rsidRDefault="00B94693" w:rsidP="00365D62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187C63" w14:textId="77777777" w:rsidR="00B94693" w:rsidRPr="0008152B" w:rsidRDefault="00B94693" w:rsidP="00365D62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>追肥</w:t>
            </w:r>
          </w:p>
        </w:tc>
        <w:tc>
          <w:tcPr>
            <w:tcW w:w="2236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A6885C8" w14:textId="77777777" w:rsidR="00B94693" w:rsidRPr="0008152B" w:rsidRDefault="00B94693" w:rsidP="00B94693">
            <w:pPr>
              <w:spacing w:line="260" w:lineRule="exact"/>
              <w:jc w:val="left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2105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6E11CC0" w14:textId="77777777" w:rsidR="00B94693" w:rsidRPr="0008152B" w:rsidRDefault="00B94693" w:rsidP="00B94693">
            <w:pPr>
              <w:spacing w:line="260" w:lineRule="exact"/>
              <w:jc w:val="left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210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518DC73" w14:textId="77777777" w:rsidR="00B94693" w:rsidRPr="0008152B" w:rsidRDefault="00B94693" w:rsidP="00B94693">
            <w:pPr>
              <w:spacing w:line="260" w:lineRule="exact"/>
              <w:jc w:val="left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210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CDF46D" w14:textId="77777777" w:rsidR="00B94693" w:rsidRPr="0008152B" w:rsidRDefault="00B94693" w:rsidP="00B94693">
            <w:pPr>
              <w:spacing w:line="260" w:lineRule="exact"/>
              <w:jc w:val="left"/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365D62" w:rsidRPr="0008152B" w14:paraId="0696DF98" w14:textId="77777777" w:rsidTr="00AD21A8">
        <w:trPr>
          <w:trHeight w:val="535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63EAB52" w14:textId="77777777" w:rsidR="00365D62" w:rsidRPr="0008152B" w:rsidRDefault="00365D62" w:rsidP="00365D62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>抑草方法</w:t>
            </w:r>
          </w:p>
        </w:tc>
        <w:tc>
          <w:tcPr>
            <w:tcW w:w="1089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D3F4FD2" w14:textId="77777777" w:rsidR="00365D62" w:rsidRPr="0008152B" w:rsidRDefault="00365D62" w:rsidP="00365D62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>マルチ</w:t>
            </w:r>
            <w:r w:rsidR="00735145">
              <w:rPr>
                <w:rFonts w:ascii="ＭＳ 明朝" w:hAnsi="ＭＳ 明朝" w:hint="eastAsia"/>
                <w:sz w:val="18"/>
                <w:szCs w:val="18"/>
              </w:rPr>
              <w:t>類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E5D566" w14:textId="77777777" w:rsidR="00365D62" w:rsidRPr="0008152B" w:rsidRDefault="00365D62" w:rsidP="00365D62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>使用　・　不使用</w:t>
            </w:r>
          </w:p>
        </w:tc>
        <w:tc>
          <w:tcPr>
            <w:tcW w:w="2105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C38870B" w14:textId="77777777" w:rsidR="00365D62" w:rsidRPr="0008152B" w:rsidRDefault="00365D62" w:rsidP="00365D62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>使用　・　不使用</w:t>
            </w:r>
          </w:p>
        </w:tc>
        <w:tc>
          <w:tcPr>
            <w:tcW w:w="2104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A1746F" w14:textId="77777777" w:rsidR="00365D62" w:rsidRPr="0008152B" w:rsidRDefault="00365D62" w:rsidP="00365D62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>使用　・　不使用</w:t>
            </w:r>
          </w:p>
        </w:tc>
        <w:tc>
          <w:tcPr>
            <w:tcW w:w="2107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FFC8C15" w14:textId="77777777" w:rsidR="00365D62" w:rsidRPr="0008152B" w:rsidRDefault="00365D62" w:rsidP="00365D62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>使用　・　不使用</w:t>
            </w:r>
          </w:p>
        </w:tc>
      </w:tr>
      <w:tr w:rsidR="00365D62" w:rsidRPr="0008152B" w14:paraId="06685D06" w14:textId="77777777" w:rsidTr="00AD21A8">
        <w:trPr>
          <w:trHeight w:val="539"/>
        </w:trPr>
        <w:tc>
          <w:tcPr>
            <w:tcW w:w="53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50C7527" w14:textId="77777777" w:rsidR="00365D62" w:rsidRPr="0008152B" w:rsidRDefault="00365D62" w:rsidP="00365D62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9F73615" w14:textId="77777777" w:rsidR="00365D62" w:rsidRPr="0008152B" w:rsidRDefault="00365D62" w:rsidP="00365D62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>アイガモ</w:t>
            </w:r>
          </w:p>
        </w:tc>
        <w:tc>
          <w:tcPr>
            <w:tcW w:w="223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0BE28019" w14:textId="77777777" w:rsidR="00365D62" w:rsidRPr="0008152B" w:rsidRDefault="00365D62" w:rsidP="00365D62">
            <w:pPr>
              <w:spacing w:line="260" w:lineRule="exact"/>
              <w:ind w:right="180"/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>羽/10a</w:t>
            </w:r>
          </w:p>
        </w:tc>
        <w:tc>
          <w:tcPr>
            <w:tcW w:w="21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0B5908F7" w14:textId="77777777" w:rsidR="00365D62" w:rsidRPr="0008152B" w:rsidRDefault="00365D62" w:rsidP="00365D62">
            <w:pPr>
              <w:spacing w:line="260" w:lineRule="exact"/>
              <w:ind w:right="180"/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>羽/10a</w:t>
            </w:r>
          </w:p>
        </w:tc>
        <w:tc>
          <w:tcPr>
            <w:tcW w:w="21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71B9A2F3" w14:textId="77777777" w:rsidR="00365D62" w:rsidRPr="0008152B" w:rsidRDefault="00365D62" w:rsidP="00365D62">
            <w:pPr>
              <w:spacing w:line="260" w:lineRule="exact"/>
              <w:ind w:right="180"/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>羽/10a</w:t>
            </w:r>
          </w:p>
        </w:tc>
        <w:tc>
          <w:tcPr>
            <w:tcW w:w="21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bottom"/>
          </w:tcPr>
          <w:p w14:paraId="79AD3F75" w14:textId="77777777" w:rsidR="00365D62" w:rsidRPr="0008152B" w:rsidRDefault="00365D62" w:rsidP="00365D62">
            <w:pPr>
              <w:spacing w:line="260" w:lineRule="exact"/>
              <w:ind w:right="180"/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>羽/10a</w:t>
            </w:r>
          </w:p>
        </w:tc>
      </w:tr>
      <w:tr w:rsidR="00365D62" w:rsidRPr="0008152B" w14:paraId="04E0386D" w14:textId="77777777" w:rsidTr="00AD21A8">
        <w:trPr>
          <w:trHeight w:val="561"/>
        </w:trPr>
        <w:tc>
          <w:tcPr>
            <w:tcW w:w="53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CC569D9" w14:textId="77777777" w:rsidR="00365D62" w:rsidRPr="0008152B" w:rsidRDefault="00365D62" w:rsidP="00365D62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C7A8C49" w14:textId="77777777" w:rsidR="00365D62" w:rsidRPr="0008152B" w:rsidRDefault="00365D62" w:rsidP="00365D62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>米ぬか</w:t>
            </w:r>
          </w:p>
        </w:tc>
        <w:tc>
          <w:tcPr>
            <w:tcW w:w="223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464C06F" w14:textId="77777777" w:rsidR="00365D62" w:rsidRPr="0008152B" w:rsidRDefault="00365D62" w:rsidP="00365D62">
            <w:pPr>
              <w:spacing w:line="260" w:lineRule="exact"/>
              <w:ind w:right="180"/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k</w:t>
            </w:r>
            <w:r w:rsidRPr="0008152B">
              <w:rPr>
                <w:rFonts w:ascii="ＭＳ 明朝" w:hAnsi="ＭＳ 明朝" w:hint="eastAsia"/>
                <w:sz w:val="18"/>
                <w:szCs w:val="18"/>
              </w:rPr>
              <w:t>g/10a</w:t>
            </w:r>
          </w:p>
        </w:tc>
        <w:tc>
          <w:tcPr>
            <w:tcW w:w="21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18373C2A" w14:textId="77777777" w:rsidR="00365D62" w:rsidRPr="0008152B" w:rsidRDefault="00365D62" w:rsidP="00365D62">
            <w:pPr>
              <w:spacing w:line="260" w:lineRule="exact"/>
              <w:ind w:right="180"/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k</w:t>
            </w:r>
            <w:r w:rsidRPr="0008152B">
              <w:rPr>
                <w:rFonts w:ascii="ＭＳ 明朝" w:hAnsi="ＭＳ 明朝" w:hint="eastAsia"/>
                <w:sz w:val="18"/>
                <w:szCs w:val="18"/>
              </w:rPr>
              <w:t>g/10a</w:t>
            </w:r>
          </w:p>
        </w:tc>
        <w:tc>
          <w:tcPr>
            <w:tcW w:w="21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1A0BE8EF" w14:textId="77777777" w:rsidR="00365D62" w:rsidRPr="0008152B" w:rsidRDefault="00365D62" w:rsidP="00365D62">
            <w:pPr>
              <w:spacing w:line="260" w:lineRule="exact"/>
              <w:ind w:right="180"/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k</w:t>
            </w:r>
            <w:r w:rsidRPr="0008152B">
              <w:rPr>
                <w:rFonts w:ascii="ＭＳ 明朝" w:hAnsi="ＭＳ 明朝" w:hint="eastAsia"/>
                <w:sz w:val="18"/>
                <w:szCs w:val="18"/>
              </w:rPr>
              <w:t>g/10a</w:t>
            </w:r>
          </w:p>
        </w:tc>
        <w:tc>
          <w:tcPr>
            <w:tcW w:w="21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bottom"/>
          </w:tcPr>
          <w:p w14:paraId="55F3CBD9" w14:textId="77777777" w:rsidR="00365D62" w:rsidRPr="0008152B" w:rsidRDefault="00365D62" w:rsidP="00365D62">
            <w:pPr>
              <w:spacing w:line="260" w:lineRule="exact"/>
              <w:ind w:right="180"/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k</w:t>
            </w:r>
            <w:r w:rsidRPr="0008152B">
              <w:rPr>
                <w:rFonts w:ascii="ＭＳ 明朝" w:hAnsi="ＭＳ 明朝" w:hint="eastAsia"/>
                <w:sz w:val="18"/>
                <w:szCs w:val="18"/>
              </w:rPr>
              <w:t>g/10a</w:t>
            </w:r>
          </w:p>
        </w:tc>
      </w:tr>
      <w:tr w:rsidR="00365D62" w:rsidRPr="0008152B" w14:paraId="7856D60F" w14:textId="77777777" w:rsidTr="00AD21A8">
        <w:trPr>
          <w:trHeight w:val="541"/>
        </w:trPr>
        <w:tc>
          <w:tcPr>
            <w:tcW w:w="53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8E152FD" w14:textId="77777777" w:rsidR="00365D62" w:rsidRPr="0008152B" w:rsidRDefault="00365D62" w:rsidP="00365D62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7397FE3" w14:textId="77777777" w:rsidR="00365D62" w:rsidRPr="0008152B" w:rsidRDefault="00365D62" w:rsidP="00365D62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>くず大豆</w:t>
            </w:r>
          </w:p>
        </w:tc>
        <w:tc>
          <w:tcPr>
            <w:tcW w:w="223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23EC0859" w14:textId="77777777" w:rsidR="00365D62" w:rsidRPr="0008152B" w:rsidRDefault="00365D62" w:rsidP="00365D62">
            <w:pPr>
              <w:spacing w:line="260" w:lineRule="exact"/>
              <w:ind w:right="180"/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k</w:t>
            </w:r>
            <w:r w:rsidRPr="0008152B">
              <w:rPr>
                <w:rFonts w:ascii="ＭＳ 明朝" w:hAnsi="ＭＳ 明朝" w:hint="eastAsia"/>
                <w:sz w:val="18"/>
                <w:szCs w:val="18"/>
              </w:rPr>
              <w:t>g/10a</w:t>
            </w:r>
          </w:p>
        </w:tc>
        <w:tc>
          <w:tcPr>
            <w:tcW w:w="21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10912DA" w14:textId="77777777" w:rsidR="00365D62" w:rsidRPr="0008152B" w:rsidRDefault="00365D62" w:rsidP="00365D62">
            <w:pPr>
              <w:spacing w:line="260" w:lineRule="exact"/>
              <w:ind w:right="180"/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k</w:t>
            </w:r>
            <w:r w:rsidRPr="0008152B">
              <w:rPr>
                <w:rFonts w:ascii="ＭＳ 明朝" w:hAnsi="ＭＳ 明朝" w:hint="eastAsia"/>
                <w:sz w:val="18"/>
                <w:szCs w:val="18"/>
              </w:rPr>
              <w:t>g/10a</w:t>
            </w:r>
          </w:p>
        </w:tc>
        <w:tc>
          <w:tcPr>
            <w:tcW w:w="21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44250AD7" w14:textId="77777777" w:rsidR="00365D62" w:rsidRPr="0008152B" w:rsidRDefault="00365D62" w:rsidP="00365D62">
            <w:pPr>
              <w:spacing w:line="260" w:lineRule="exact"/>
              <w:ind w:right="180"/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k</w:t>
            </w:r>
            <w:r w:rsidRPr="0008152B">
              <w:rPr>
                <w:rFonts w:ascii="ＭＳ 明朝" w:hAnsi="ＭＳ 明朝" w:hint="eastAsia"/>
                <w:sz w:val="18"/>
                <w:szCs w:val="18"/>
              </w:rPr>
              <w:t>g/10a</w:t>
            </w:r>
          </w:p>
        </w:tc>
        <w:tc>
          <w:tcPr>
            <w:tcW w:w="21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bottom"/>
          </w:tcPr>
          <w:p w14:paraId="5C1DA52F" w14:textId="77777777" w:rsidR="00365D62" w:rsidRPr="0008152B" w:rsidRDefault="00365D62" w:rsidP="00365D62">
            <w:pPr>
              <w:spacing w:line="260" w:lineRule="exact"/>
              <w:ind w:right="180"/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k</w:t>
            </w:r>
            <w:r w:rsidRPr="0008152B">
              <w:rPr>
                <w:rFonts w:ascii="ＭＳ 明朝" w:hAnsi="ＭＳ 明朝" w:hint="eastAsia"/>
                <w:sz w:val="18"/>
                <w:szCs w:val="18"/>
              </w:rPr>
              <w:t>g/10a</w:t>
            </w:r>
          </w:p>
        </w:tc>
      </w:tr>
      <w:tr w:rsidR="00365D62" w:rsidRPr="0008152B" w14:paraId="75D472D2" w14:textId="77777777" w:rsidTr="00AD21A8">
        <w:trPr>
          <w:trHeight w:val="771"/>
        </w:trPr>
        <w:tc>
          <w:tcPr>
            <w:tcW w:w="53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65F036C" w14:textId="77777777" w:rsidR="00365D62" w:rsidRPr="0008152B" w:rsidRDefault="00365D62" w:rsidP="00365D62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6131761" w14:textId="77777777" w:rsidR="00365D62" w:rsidRPr="0008152B" w:rsidRDefault="00365D62" w:rsidP="00365D62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>手取り</w:t>
            </w:r>
          </w:p>
          <w:p w14:paraId="5574D993" w14:textId="77777777" w:rsidR="00365D62" w:rsidRPr="0008152B" w:rsidRDefault="00365D62" w:rsidP="00365D62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>除草機</w:t>
            </w:r>
          </w:p>
        </w:tc>
        <w:tc>
          <w:tcPr>
            <w:tcW w:w="223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ECBC79F" w14:textId="77777777" w:rsidR="00365D62" w:rsidRPr="0008152B" w:rsidRDefault="00365D62" w:rsidP="00B94693">
            <w:pPr>
              <w:spacing w:line="260" w:lineRule="exact"/>
              <w:ind w:firstLine="36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>手取り　　　回</w:t>
            </w:r>
          </w:p>
          <w:p w14:paraId="6AB61C30" w14:textId="77777777" w:rsidR="00365D62" w:rsidRPr="0008152B" w:rsidRDefault="00365D62" w:rsidP="00B94693">
            <w:pPr>
              <w:spacing w:line="260" w:lineRule="exact"/>
              <w:ind w:firstLine="36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>除草機　　　回</w:t>
            </w:r>
          </w:p>
        </w:tc>
        <w:tc>
          <w:tcPr>
            <w:tcW w:w="21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7646056" w14:textId="77777777" w:rsidR="00365D62" w:rsidRPr="0008152B" w:rsidRDefault="00365D62" w:rsidP="00B94693">
            <w:pPr>
              <w:spacing w:line="260" w:lineRule="exact"/>
              <w:ind w:firstLine="36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>手取り　　　回</w:t>
            </w:r>
          </w:p>
          <w:p w14:paraId="10D0A999" w14:textId="77777777" w:rsidR="00365D62" w:rsidRPr="0008152B" w:rsidRDefault="00365D62" w:rsidP="00B94693">
            <w:pPr>
              <w:spacing w:line="260" w:lineRule="exact"/>
              <w:ind w:firstLine="36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>除草機　　　回</w:t>
            </w:r>
          </w:p>
        </w:tc>
        <w:tc>
          <w:tcPr>
            <w:tcW w:w="21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0070AB4" w14:textId="77777777" w:rsidR="00365D62" w:rsidRPr="0008152B" w:rsidRDefault="00365D62" w:rsidP="00B94693">
            <w:pPr>
              <w:spacing w:line="260" w:lineRule="exact"/>
              <w:ind w:firstLine="36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>手取り　　　回</w:t>
            </w:r>
          </w:p>
          <w:p w14:paraId="1932771B" w14:textId="77777777" w:rsidR="00365D62" w:rsidRPr="0008152B" w:rsidRDefault="00365D62" w:rsidP="00B94693">
            <w:pPr>
              <w:spacing w:line="260" w:lineRule="exact"/>
              <w:ind w:firstLine="36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>除草機　　　回</w:t>
            </w:r>
          </w:p>
        </w:tc>
        <w:tc>
          <w:tcPr>
            <w:tcW w:w="21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01006DF" w14:textId="77777777" w:rsidR="00365D62" w:rsidRPr="0008152B" w:rsidRDefault="00365D62" w:rsidP="00B94693">
            <w:pPr>
              <w:spacing w:line="260" w:lineRule="exact"/>
              <w:ind w:firstLine="36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>手取り　　　回</w:t>
            </w:r>
          </w:p>
          <w:p w14:paraId="41E47E77" w14:textId="77777777" w:rsidR="00365D62" w:rsidRPr="0008152B" w:rsidRDefault="00365D62" w:rsidP="00B94693">
            <w:pPr>
              <w:spacing w:line="260" w:lineRule="exact"/>
              <w:ind w:firstLine="36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>除草機　　　回</w:t>
            </w:r>
          </w:p>
        </w:tc>
      </w:tr>
      <w:tr w:rsidR="00365D62" w:rsidRPr="0008152B" w14:paraId="3D9539C3" w14:textId="77777777" w:rsidTr="00AD21A8">
        <w:trPr>
          <w:trHeight w:val="771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45C917" w14:textId="77777777" w:rsidR="00365D62" w:rsidRPr="0008152B" w:rsidRDefault="00365D62" w:rsidP="00365D62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405949" w14:textId="77777777" w:rsidR="00365D62" w:rsidRPr="0008152B" w:rsidRDefault="00365D62" w:rsidP="00365D62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08152B">
              <w:rPr>
                <w:rFonts w:ascii="ＭＳ 明朝" w:hAnsi="ＭＳ 明朝" w:hint="eastAsia"/>
                <w:sz w:val="18"/>
                <w:szCs w:val="18"/>
              </w:rPr>
              <w:t>その他</w:t>
            </w:r>
          </w:p>
        </w:tc>
        <w:tc>
          <w:tcPr>
            <w:tcW w:w="2236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1AE2EF2" w14:textId="77777777" w:rsidR="00365D62" w:rsidRPr="0008152B" w:rsidRDefault="00365D62" w:rsidP="00365D62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2105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24BC344" w14:textId="77777777" w:rsidR="00365D62" w:rsidRPr="0008152B" w:rsidRDefault="00365D62" w:rsidP="00365D62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210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F8F013D" w14:textId="77777777" w:rsidR="00365D62" w:rsidRPr="0008152B" w:rsidRDefault="00365D62" w:rsidP="00365D62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210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C2F4C76" w14:textId="77777777" w:rsidR="00365D62" w:rsidRPr="0008152B" w:rsidRDefault="00365D62" w:rsidP="00365D62">
            <w:pPr>
              <w:spacing w:line="260" w:lineRule="exact"/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BC56B5" w:rsidRPr="0008152B" w14:paraId="3888A289" w14:textId="77777777" w:rsidTr="00BC56B5">
        <w:trPr>
          <w:trHeight w:val="771"/>
        </w:trPr>
        <w:tc>
          <w:tcPr>
            <w:tcW w:w="162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D5C116" w14:textId="77777777" w:rsidR="00BC56B5" w:rsidRPr="00BC56B5" w:rsidRDefault="00BC56B5" w:rsidP="00BC56B5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C56B5">
              <w:rPr>
                <w:rFonts w:ascii="ＭＳ 明朝" w:hAnsi="ＭＳ 明朝" w:hint="eastAsia"/>
                <w:sz w:val="18"/>
                <w:szCs w:val="18"/>
              </w:rPr>
              <w:t>灌水</w:t>
            </w:r>
          </w:p>
          <w:p w14:paraId="435D3B43" w14:textId="77777777" w:rsidR="00BC56B5" w:rsidRPr="00BC56B5" w:rsidRDefault="00BC56B5" w:rsidP="00BC56B5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BC56B5">
              <w:rPr>
                <w:rFonts w:ascii="ＭＳ 明朝" w:hAnsi="ＭＳ 明朝" w:hint="eastAsia"/>
                <w:sz w:val="18"/>
                <w:szCs w:val="18"/>
              </w:rPr>
              <w:t>（囲む）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7641C" w14:textId="77777777" w:rsidR="00BC56B5" w:rsidRPr="00BC56B5" w:rsidRDefault="00BC56B5" w:rsidP="00BC56B5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C56B5">
              <w:rPr>
                <w:rFonts w:ascii="ＭＳ 明朝" w:hAnsi="ＭＳ 明朝" w:hint="eastAsia"/>
                <w:sz w:val="18"/>
                <w:szCs w:val="18"/>
              </w:rPr>
              <w:t>用水・天水・</w:t>
            </w:r>
          </w:p>
          <w:p w14:paraId="18888028" w14:textId="77777777" w:rsidR="00BC56B5" w:rsidRPr="00BC56B5" w:rsidRDefault="00BC56B5" w:rsidP="00BC56B5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BC56B5">
              <w:rPr>
                <w:rFonts w:ascii="ＭＳ 明朝" w:hAnsi="ＭＳ 明朝" w:hint="eastAsia"/>
                <w:sz w:val="18"/>
                <w:szCs w:val="18"/>
              </w:rPr>
              <w:t>水道水・井戸水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94D48" w14:textId="77777777" w:rsidR="00BC56B5" w:rsidRPr="00BC56B5" w:rsidRDefault="00BC56B5" w:rsidP="00BC56B5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C56B5">
              <w:rPr>
                <w:rFonts w:ascii="ＭＳ 明朝" w:hAnsi="ＭＳ 明朝" w:hint="eastAsia"/>
                <w:sz w:val="18"/>
                <w:szCs w:val="18"/>
              </w:rPr>
              <w:t>用水・天水・</w:t>
            </w:r>
          </w:p>
          <w:p w14:paraId="45069953" w14:textId="77777777" w:rsidR="00BC56B5" w:rsidRPr="00BC56B5" w:rsidRDefault="00BC56B5" w:rsidP="00BC56B5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BC56B5">
              <w:rPr>
                <w:rFonts w:ascii="ＭＳ 明朝" w:hAnsi="ＭＳ 明朝" w:hint="eastAsia"/>
                <w:sz w:val="18"/>
                <w:szCs w:val="18"/>
              </w:rPr>
              <w:t>水道水・井戸水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DAA6" w14:textId="77777777" w:rsidR="00BC56B5" w:rsidRPr="00BC56B5" w:rsidRDefault="00BC56B5" w:rsidP="00BC56B5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C56B5">
              <w:rPr>
                <w:rFonts w:ascii="ＭＳ 明朝" w:hAnsi="ＭＳ 明朝" w:hint="eastAsia"/>
                <w:sz w:val="18"/>
                <w:szCs w:val="18"/>
              </w:rPr>
              <w:t>用水・天水・</w:t>
            </w:r>
          </w:p>
          <w:p w14:paraId="6BB4CF72" w14:textId="77777777" w:rsidR="00BC56B5" w:rsidRPr="00BC56B5" w:rsidRDefault="00BC56B5" w:rsidP="00BC56B5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BC56B5">
              <w:rPr>
                <w:rFonts w:ascii="ＭＳ 明朝" w:hAnsi="ＭＳ 明朝" w:hint="eastAsia"/>
                <w:sz w:val="18"/>
                <w:szCs w:val="18"/>
              </w:rPr>
              <w:t>水道水・井戸水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872AA6" w14:textId="77777777" w:rsidR="00BC56B5" w:rsidRPr="00BC56B5" w:rsidRDefault="00BC56B5" w:rsidP="00BC56B5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C56B5">
              <w:rPr>
                <w:rFonts w:ascii="ＭＳ 明朝" w:hAnsi="ＭＳ 明朝" w:hint="eastAsia"/>
                <w:sz w:val="18"/>
                <w:szCs w:val="18"/>
              </w:rPr>
              <w:t>用水・天水・</w:t>
            </w:r>
          </w:p>
          <w:p w14:paraId="667BDAE0" w14:textId="77777777" w:rsidR="00BC56B5" w:rsidRPr="00BC56B5" w:rsidRDefault="00BC56B5" w:rsidP="00BC56B5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BC56B5">
              <w:rPr>
                <w:rFonts w:ascii="ＭＳ 明朝" w:hAnsi="ＭＳ 明朝" w:hint="eastAsia"/>
                <w:sz w:val="18"/>
                <w:szCs w:val="18"/>
              </w:rPr>
              <w:t>水道水・井戸水</w:t>
            </w:r>
          </w:p>
        </w:tc>
      </w:tr>
      <w:tr w:rsidR="00BC56B5" w:rsidRPr="0008152B" w14:paraId="61820F3E" w14:textId="77777777" w:rsidTr="00BC56B5">
        <w:trPr>
          <w:trHeight w:val="437"/>
        </w:trPr>
        <w:tc>
          <w:tcPr>
            <w:tcW w:w="162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D02F78" w14:textId="77777777" w:rsidR="00BC56B5" w:rsidRPr="00BC56B5" w:rsidRDefault="00BC56B5" w:rsidP="00735145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C56B5">
              <w:rPr>
                <w:rFonts w:ascii="ＭＳ 明朝" w:hAnsi="ＭＳ 明朝" w:hint="eastAsia"/>
                <w:sz w:val="18"/>
                <w:szCs w:val="18"/>
              </w:rPr>
              <w:t>用水浄化</w:t>
            </w:r>
          </w:p>
          <w:p w14:paraId="09B9F64C" w14:textId="77777777" w:rsidR="00BC56B5" w:rsidRPr="00BC56B5" w:rsidRDefault="00BC56B5" w:rsidP="00735145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BC56B5">
              <w:rPr>
                <w:rFonts w:ascii="ＭＳ 明朝" w:hAnsi="ＭＳ 明朝" w:hint="eastAsia"/>
                <w:sz w:val="18"/>
                <w:szCs w:val="18"/>
              </w:rPr>
              <w:t>（囲む）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A8412" w14:textId="77777777" w:rsidR="00BC56B5" w:rsidRPr="00BC56B5" w:rsidRDefault="00BC56B5" w:rsidP="00BC56B5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BC56B5">
              <w:rPr>
                <w:rFonts w:ascii="ＭＳ 明朝" w:hAnsi="ＭＳ 明朝" w:hint="eastAsia"/>
                <w:sz w:val="18"/>
                <w:szCs w:val="18"/>
              </w:rPr>
              <w:t>要・不要・該当せず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984CE" w14:textId="77777777" w:rsidR="00BC56B5" w:rsidRPr="00BC56B5" w:rsidRDefault="00BC56B5" w:rsidP="00BC56B5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BC56B5">
              <w:rPr>
                <w:rFonts w:ascii="ＭＳ 明朝" w:hAnsi="ＭＳ 明朝" w:hint="eastAsia"/>
                <w:sz w:val="18"/>
                <w:szCs w:val="18"/>
              </w:rPr>
              <w:t>要・不要・該当せず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7347" w14:textId="77777777" w:rsidR="00BC56B5" w:rsidRPr="00BC56B5" w:rsidRDefault="00BC56B5" w:rsidP="00BC56B5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BC56B5">
              <w:rPr>
                <w:rFonts w:ascii="ＭＳ 明朝" w:hAnsi="ＭＳ 明朝" w:hint="eastAsia"/>
                <w:sz w:val="18"/>
                <w:szCs w:val="18"/>
              </w:rPr>
              <w:t>要・不要・該当せず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3B5D95" w14:textId="77777777" w:rsidR="00BC56B5" w:rsidRPr="00BC56B5" w:rsidRDefault="00BC56B5" w:rsidP="00BC56B5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BC56B5">
              <w:rPr>
                <w:rFonts w:ascii="ＭＳ 明朝" w:hAnsi="ＭＳ 明朝" w:hint="eastAsia"/>
                <w:sz w:val="18"/>
                <w:szCs w:val="18"/>
              </w:rPr>
              <w:t>要・不要・該当せず</w:t>
            </w:r>
          </w:p>
        </w:tc>
      </w:tr>
      <w:tr w:rsidR="00B94693" w:rsidRPr="0008152B" w14:paraId="2E0457FE" w14:textId="77777777" w:rsidTr="00BC56B5">
        <w:trPr>
          <w:trHeight w:val="813"/>
        </w:trPr>
        <w:tc>
          <w:tcPr>
            <w:tcW w:w="162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8FAFDD" w14:textId="77777777" w:rsidR="00B94693" w:rsidRPr="00BC56B5" w:rsidRDefault="00B94693" w:rsidP="00B94693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C56B5">
              <w:rPr>
                <w:rFonts w:ascii="ＭＳ 明朝" w:hAnsi="ＭＳ 明朝" w:hint="eastAsia"/>
                <w:sz w:val="18"/>
                <w:szCs w:val="18"/>
              </w:rPr>
              <w:t>病害虫対策</w:t>
            </w:r>
          </w:p>
          <w:p w14:paraId="045A922C" w14:textId="77777777" w:rsidR="00735145" w:rsidRPr="00BC56B5" w:rsidRDefault="00735145" w:rsidP="00B94693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BC56B5">
              <w:rPr>
                <w:rFonts w:ascii="ＭＳ 明朝" w:hAnsi="ＭＳ 明朝" w:hint="eastAsia"/>
                <w:sz w:val="18"/>
                <w:szCs w:val="18"/>
              </w:rPr>
              <w:t>（囲む）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A65024" w14:textId="77777777" w:rsidR="00B94693" w:rsidRPr="00BC56B5" w:rsidRDefault="00B94693" w:rsidP="00B94693">
            <w:pPr>
              <w:spacing w:line="26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BC56B5">
              <w:rPr>
                <w:rFonts w:ascii="ＭＳ 明朝" w:hAnsi="ＭＳ 明朝" w:hint="eastAsia"/>
                <w:sz w:val="18"/>
                <w:szCs w:val="18"/>
              </w:rPr>
              <w:t>物理的方法・生物的方法</w:t>
            </w:r>
          </w:p>
          <w:p w14:paraId="045D4ABA" w14:textId="77777777" w:rsidR="00B94693" w:rsidRPr="00BC56B5" w:rsidRDefault="00B94693" w:rsidP="00B94693">
            <w:pPr>
              <w:spacing w:line="260" w:lineRule="exact"/>
              <w:jc w:val="left"/>
              <w:rPr>
                <w:rFonts w:ascii="ＭＳ 明朝" w:hAnsi="ＭＳ 明朝" w:hint="eastAsia"/>
                <w:sz w:val="18"/>
                <w:szCs w:val="18"/>
              </w:rPr>
            </w:pPr>
            <w:r w:rsidRPr="00BC56B5">
              <w:rPr>
                <w:rFonts w:ascii="ＭＳ 明朝" w:hAnsi="ＭＳ 明朝" w:hint="eastAsia"/>
                <w:sz w:val="18"/>
                <w:szCs w:val="18"/>
              </w:rPr>
              <w:t>耕種的方法・別表2農薬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08664A" w14:textId="77777777" w:rsidR="00B94693" w:rsidRPr="00BC56B5" w:rsidRDefault="00B94693" w:rsidP="00B94693">
            <w:pPr>
              <w:spacing w:line="26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BC56B5">
              <w:rPr>
                <w:rFonts w:ascii="ＭＳ 明朝" w:hAnsi="ＭＳ 明朝" w:hint="eastAsia"/>
                <w:sz w:val="18"/>
                <w:szCs w:val="18"/>
              </w:rPr>
              <w:t>物理的方法・生物的方法</w:t>
            </w:r>
          </w:p>
          <w:p w14:paraId="7F48D881" w14:textId="77777777" w:rsidR="00B94693" w:rsidRPr="00BC56B5" w:rsidRDefault="00B94693" w:rsidP="00B94693">
            <w:pPr>
              <w:spacing w:line="260" w:lineRule="exact"/>
              <w:jc w:val="left"/>
              <w:rPr>
                <w:rFonts w:ascii="ＭＳ 明朝" w:hAnsi="ＭＳ 明朝" w:hint="eastAsia"/>
                <w:sz w:val="18"/>
                <w:szCs w:val="18"/>
              </w:rPr>
            </w:pPr>
            <w:r w:rsidRPr="00BC56B5">
              <w:rPr>
                <w:rFonts w:ascii="ＭＳ 明朝" w:hAnsi="ＭＳ 明朝" w:hint="eastAsia"/>
                <w:sz w:val="18"/>
                <w:szCs w:val="18"/>
              </w:rPr>
              <w:t>耕種的方法・別表2農薬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A6D2D6" w14:textId="77777777" w:rsidR="00B94693" w:rsidRPr="00BC56B5" w:rsidRDefault="00B94693" w:rsidP="00B94693">
            <w:pPr>
              <w:spacing w:line="26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BC56B5">
              <w:rPr>
                <w:rFonts w:ascii="ＭＳ 明朝" w:hAnsi="ＭＳ 明朝" w:hint="eastAsia"/>
                <w:sz w:val="18"/>
                <w:szCs w:val="18"/>
              </w:rPr>
              <w:t>物理的方法・生物的方法</w:t>
            </w:r>
          </w:p>
          <w:p w14:paraId="22F32CE4" w14:textId="77777777" w:rsidR="00B94693" w:rsidRPr="00BC56B5" w:rsidRDefault="00B94693" w:rsidP="00B94693">
            <w:pPr>
              <w:spacing w:line="260" w:lineRule="exact"/>
              <w:jc w:val="left"/>
              <w:rPr>
                <w:rFonts w:ascii="ＭＳ 明朝" w:hAnsi="ＭＳ 明朝" w:hint="eastAsia"/>
                <w:sz w:val="18"/>
                <w:szCs w:val="18"/>
              </w:rPr>
            </w:pPr>
            <w:r w:rsidRPr="00BC56B5">
              <w:rPr>
                <w:rFonts w:ascii="ＭＳ 明朝" w:hAnsi="ＭＳ 明朝" w:hint="eastAsia"/>
                <w:sz w:val="18"/>
                <w:szCs w:val="18"/>
              </w:rPr>
              <w:t>耕種的方法・別表2農薬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0DF5CD" w14:textId="77777777" w:rsidR="00B94693" w:rsidRPr="00BC56B5" w:rsidRDefault="00B94693" w:rsidP="00B94693">
            <w:pPr>
              <w:spacing w:line="26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BC56B5">
              <w:rPr>
                <w:rFonts w:ascii="ＭＳ 明朝" w:hAnsi="ＭＳ 明朝" w:hint="eastAsia"/>
                <w:sz w:val="18"/>
                <w:szCs w:val="18"/>
              </w:rPr>
              <w:t>物理的方法・生物的方法</w:t>
            </w:r>
          </w:p>
          <w:p w14:paraId="409BA48C" w14:textId="77777777" w:rsidR="00B94693" w:rsidRPr="00BC56B5" w:rsidRDefault="00B94693" w:rsidP="00B94693">
            <w:pPr>
              <w:spacing w:line="260" w:lineRule="exact"/>
              <w:jc w:val="left"/>
              <w:rPr>
                <w:rFonts w:ascii="ＭＳ 明朝" w:hAnsi="ＭＳ 明朝" w:hint="eastAsia"/>
                <w:sz w:val="18"/>
                <w:szCs w:val="18"/>
              </w:rPr>
            </w:pPr>
            <w:r w:rsidRPr="00BC56B5">
              <w:rPr>
                <w:rFonts w:ascii="ＭＳ 明朝" w:hAnsi="ＭＳ 明朝" w:hint="eastAsia"/>
                <w:sz w:val="18"/>
                <w:szCs w:val="18"/>
              </w:rPr>
              <w:t>耕種的方法・別表2農薬</w:t>
            </w:r>
          </w:p>
        </w:tc>
      </w:tr>
      <w:tr w:rsidR="00735145" w:rsidRPr="0008152B" w14:paraId="0842E1C3" w14:textId="77777777" w:rsidTr="00AD21A8">
        <w:trPr>
          <w:trHeight w:val="680"/>
        </w:trPr>
        <w:tc>
          <w:tcPr>
            <w:tcW w:w="1623" w:type="dxa"/>
            <w:gridSpan w:val="2"/>
            <w:tcBorders>
              <w:top w:val="single" w:sz="12" w:space="0" w:color="auto"/>
              <w:left w:val="single" w:sz="12" w:space="0" w:color="auto"/>
              <w:bottom w:val="triple" w:sz="4" w:space="0" w:color="auto"/>
              <w:right w:val="single" w:sz="12" w:space="0" w:color="auto"/>
            </w:tcBorders>
            <w:vAlign w:val="center"/>
          </w:tcPr>
          <w:p w14:paraId="77B06989" w14:textId="77777777" w:rsidR="00735145" w:rsidRPr="00BC56B5" w:rsidRDefault="00735145" w:rsidP="00735145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BC56B5">
              <w:rPr>
                <w:rFonts w:hint="eastAsia"/>
                <w:sz w:val="18"/>
                <w:szCs w:val="18"/>
              </w:rPr>
              <w:t>収穫方法</w:t>
            </w:r>
          </w:p>
          <w:p w14:paraId="45CDAACD" w14:textId="77777777" w:rsidR="00735145" w:rsidRPr="00BC56B5" w:rsidRDefault="00735145" w:rsidP="00735145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BC56B5">
              <w:rPr>
                <w:rFonts w:hint="eastAsia"/>
                <w:sz w:val="18"/>
                <w:szCs w:val="18"/>
              </w:rPr>
              <w:t>（囲む）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12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14:paraId="7E1E4207" w14:textId="77777777" w:rsidR="00735145" w:rsidRPr="00BC56B5" w:rsidRDefault="00735145" w:rsidP="00735145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BC56B5">
              <w:rPr>
                <w:rFonts w:hint="eastAsia"/>
                <w:sz w:val="18"/>
                <w:szCs w:val="18"/>
              </w:rPr>
              <w:t>手収穫・機械収穫</w:t>
            </w:r>
          </w:p>
        </w:tc>
        <w:tc>
          <w:tcPr>
            <w:tcW w:w="2105" w:type="dxa"/>
            <w:tcBorders>
              <w:top w:val="single" w:sz="12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14:paraId="69D7F24A" w14:textId="77777777" w:rsidR="00735145" w:rsidRPr="00BC56B5" w:rsidRDefault="00735145" w:rsidP="00735145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BC56B5">
              <w:rPr>
                <w:rFonts w:hint="eastAsia"/>
                <w:sz w:val="18"/>
                <w:szCs w:val="18"/>
              </w:rPr>
              <w:t>手収穫・機械収穫</w:t>
            </w:r>
          </w:p>
        </w:tc>
        <w:tc>
          <w:tcPr>
            <w:tcW w:w="2104" w:type="dxa"/>
            <w:tcBorders>
              <w:top w:val="single" w:sz="12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14:paraId="1C76E284" w14:textId="77777777" w:rsidR="00735145" w:rsidRPr="00BC56B5" w:rsidRDefault="00735145" w:rsidP="00735145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BC56B5">
              <w:rPr>
                <w:rFonts w:hint="eastAsia"/>
                <w:sz w:val="18"/>
                <w:szCs w:val="18"/>
              </w:rPr>
              <w:t>手収穫・機械収穫</w:t>
            </w:r>
          </w:p>
        </w:tc>
        <w:tc>
          <w:tcPr>
            <w:tcW w:w="2107" w:type="dxa"/>
            <w:tcBorders>
              <w:top w:val="single" w:sz="12" w:space="0" w:color="auto"/>
              <w:left w:val="single" w:sz="4" w:space="0" w:color="auto"/>
              <w:bottom w:val="triple" w:sz="4" w:space="0" w:color="auto"/>
              <w:right w:val="single" w:sz="12" w:space="0" w:color="auto"/>
            </w:tcBorders>
            <w:vAlign w:val="center"/>
          </w:tcPr>
          <w:p w14:paraId="17DCAF6F" w14:textId="77777777" w:rsidR="00735145" w:rsidRPr="00BC56B5" w:rsidRDefault="00735145" w:rsidP="00735145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BC56B5">
              <w:rPr>
                <w:rFonts w:hint="eastAsia"/>
                <w:sz w:val="18"/>
                <w:szCs w:val="18"/>
              </w:rPr>
              <w:t>手収穫・機械収穫</w:t>
            </w:r>
          </w:p>
        </w:tc>
      </w:tr>
      <w:tr w:rsidR="00AD21A8" w:rsidRPr="0008152B" w14:paraId="71F67317" w14:textId="77777777" w:rsidTr="00AD21A8">
        <w:trPr>
          <w:trHeight w:val="771"/>
        </w:trPr>
        <w:tc>
          <w:tcPr>
            <w:tcW w:w="1623" w:type="dxa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14:paraId="08DB9E4E" w14:textId="77777777" w:rsidR="00AD21A8" w:rsidRDefault="00AD21A8" w:rsidP="00AB6325">
            <w:pPr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畑</w:t>
            </w:r>
            <w:r w:rsidRPr="00BC56B5">
              <w:rPr>
                <w:rFonts w:ascii="ＭＳ 明朝" w:hAnsi="ＭＳ 明朝" w:hint="eastAsia"/>
                <w:sz w:val="18"/>
                <w:szCs w:val="18"/>
              </w:rPr>
              <w:t>管理</w:t>
            </w:r>
            <w:r w:rsidRPr="00BC56B5">
              <w:rPr>
                <w:rFonts w:hint="eastAsia"/>
                <w:sz w:val="18"/>
                <w:szCs w:val="18"/>
              </w:rPr>
              <w:t>（囲む）</w:t>
            </w:r>
          </w:p>
          <w:p w14:paraId="6C54CD1B" w14:textId="77777777" w:rsidR="00AD21A8" w:rsidRPr="00AD21A8" w:rsidRDefault="00AD21A8" w:rsidP="00AB6325">
            <w:pPr>
              <w:spacing w:line="26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D21A8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＊水稲申請は</w:t>
            </w:r>
          </w:p>
          <w:p w14:paraId="0C4D7C8C" w14:textId="77777777" w:rsidR="00AD21A8" w:rsidRPr="00BC56B5" w:rsidRDefault="00AD21A8" w:rsidP="00AB6325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AD21A8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記入不要</w:t>
            </w:r>
          </w:p>
        </w:tc>
        <w:tc>
          <w:tcPr>
            <w:tcW w:w="2236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14:paraId="13AFC487" w14:textId="77777777" w:rsidR="00AD21A8" w:rsidRPr="00BC56B5" w:rsidRDefault="00774E57" w:rsidP="00AB6325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露地</w:t>
            </w:r>
            <w:r w:rsidR="00AD21A8" w:rsidRPr="00BC56B5">
              <w:rPr>
                <w:rFonts w:ascii="ＭＳ 明朝" w:hAnsi="ＭＳ 明朝" w:hint="eastAsia"/>
                <w:sz w:val="18"/>
                <w:szCs w:val="18"/>
              </w:rPr>
              <w:t>・ハウス・雨除け</w:t>
            </w:r>
          </w:p>
        </w:tc>
        <w:tc>
          <w:tcPr>
            <w:tcW w:w="2105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14:paraId="59133553" w14:textId="77777777" w:rsidR="00AD21A8" w:rsidRPr="00BC56B5" w:rsidRDefault="00774E57" w:rsidP="00AB6325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露地</w:t>
            </w:r>
            <w:r w:rsidR="00AD21A8" w:rsidRPr="00BC56B5">
              <w:rPr>
                <w:rFonts w:ascii="ＭＳ 明朝" w:hAnsi="ＭＳ 明朝" w:hint="eastAsia"/>
                <w:sz w:val="18"/>
                <w:szCs w:val="18"/>
              </w:rPr>
              <w:t>・ハウス・雨除け</w:t>
            </w:r>
          </w:p>
        </w:tc>
        <w:tc>
          <w:tcPr>
            <w:tcW w:w="2104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14:paraId="50F19987" w14:textId="77777777" w:rsidR="00AD21A8" w:rsidRPr="00BC56B5" w:rsidRDefault="00774E57" w:rsidP="00AB6325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露地</w:t>
            </w:r>
            <w:r w:rsidR="00AD21A8" w:rsidRPr="00BC56B5">
              <w:rPr>
                <w:rFonts w:ascii="ＭＳ 明朝" w:hAnsi="ＭＳ 明朝" w:hint="eastAsia"/>
                <w:sz w:val="18"/>
                <w:szCs w:val="18"/>
              </w:rPr>
              <w:t>・ハウス・雨除け</w:t>
            </w:r>
          </w:p>
        </w:tc>
        <w:tc>
          <w:tcPr>
            <w:tcW w:w="2107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14:paraId="5F9BAADB" w14:textId="77777777" w:rsidR="00AD21A8" w:rsidRPr="00BC56B5" w:rsidRDefault="00774E57" w:rsidP="00AB6325">
            <w:pPr>
              <w:spacing w:line="260" w:lineRule="exac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露地</w:t>
            </w:r>
            <w:r w:rsidR="00AD21A8" w:rsidRPr="00BC56B5">
              <w:rPr>
                <w:rFonts w:ascii="ＭＳ 明朝" w:hAnsi="ＭＳ 明朝" w:hint="eastAsia"/>
                <w:sz w:val="18"/>
                <w:szCs w:val="18"/>
              </w:rPr>
              <w:t>・ハウス・雨除け</w:t>
            </w:r>
          </w:p>
        </w:tc>
      </w:tr>
    </w:tbl>
    <w:p w14:paraId="16AA29E7" w14:textId="77777777" w:rsidR="00056C86" w:rsidRDefault="00056C86" w:rsidP="00B94693"/>
    <w:sectPr w:rsidR="00056C86" w:rsidSect="00317B57">
      <w:footerReference w:type="default" r:id="rId6"/>
      <w:pgSz w:w="11906" w:h="16838" w:code="9"/>
      <w:pgMar w:top="567" w:right="567" w:bottom="56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FF50A" w14:textId="77777777" w:rsidR="00C7320D" w:rsidRDefault="00C7320D">
      <w:r>
        <w:separator/>
      </w:r>
    </w:p>
  </w:endnote>
  <w:endnote w:type="continuationSeparator" w:id="0">
    <w:p w14:paraId="4A2C8BB5" w14:textId="77777777" w:rsidR="00C7320D" w:rsidRDefault="00C73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DCE6F" w14:textId="77777777" w:rsidR="003459F6" w:rsidRPr="00CC4907" w:rsidRDefault="003459F6" w:rsidP="00627863">
    <w:pPr>
      <w:pStyle w:val="a6"/>
      <w:rPr>
        <w:rFonts w:ascii="ＭＳ ゴシック" w:eastAsia="ＭＳ ゴシック" w:hAnsi="ＭＳ ゴシック" w:hint="eastAsia"/>
        <w:kern w:val="0"/>
        <w:szCs w:val="21"/>
      </w:rPr>
    </w:pPr>
    <w:r w:rsidRPr="00CC4907">
      <w:rPr>
        <w:rFonts w:ascii="ＭＳ ゴシック" w:eastAsia="ＭＳ ゴシック" w:hAnsi="ＭＳ ゴシック"/>
        <w:kern w:val="0"/>
        <w:szCs w:val="21"/>
      </w:rPr>
      <w:br/>
    </w:r>
    <w:r w:rsidRPr="00CC4907">
      <w:rPr>
        <w:rFonts w:ascii="ＭＳ ゴシック" w:eastAsia="ＭＳ ゴシック" w:hAnsi="ＭＳ ゴシック" w:hint="eastAsia"/>
        <w:noProof/>
        <w:kern w:val="0"/>
        <w:szCs w:val="21"/>
      </w:rPr>
      <w:pict w14:anchorId="1FDA30F3">
        <v:line id="_x0000_s1026" style="position:absolute;left:0;text-align:left;z-index:251657728;mso-position-horizontal-relative:text;mso-position-vertical-relative:text" from="0,2.25pt" to="486.45pt,2.25pt" strokeweight="1.5pt"/>
      </w:pict>
    </w:r>
    <w:r w:rsidRPr="00CC4907">
      <w:rPr>
        <w:rFonts w:ascii="ＭＳ ゴシック" w:eastAsia="ＭＳ ゴシック" w:hAnsi="ＭＳ ゴシック" w:hint="eastAsia"/>
        <w:kern w:val="0"/>
        <w:szCs w:val="21"/>
      </w:rPr>
      <w:t>文書番号</w:t>
    </w:r>
    <w:r>
      <w:rPr>
        <w:rFonts w:ascii="ＭＳ ゴシック" w:eastAsia="ＭＳ ゴシック" w:hAnsi="ＭＳ ゴシック" w:hint="eastAsia"/>
        <w:kern w:val="0"/>
        <w:szCs w:val="21"/>
      </w:rPr>
      <w:t>1-</w:t>
    </w:r>
    <w:r w:rsidR="00374876">
      <w:rPr>
        <w:rFonts w:ascii="ＭＳ ゴシック" w:eastAsia="ＭＳ ゴシック" w:hAnsi="ＭＳ ゴシック" w:hint="eastAsia"/>
        <w:kern w:val="0"/>
        <w:szCs w:val="21"/>
      </w:rPr>
      <w:t>62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 </w:t>
    </w:r>
    <w:r w:rsidR="004B342B">
      <w:rPr>
        <w:rFonts w:ascii="ＭＳ ゴシック" w:eastAsia="ＭＳ ゴシック" w:hAnsi="ＭＳ ゴシック" w:hint="eastAsia"/>
      </w:rPr>
      <w:t>圃場</w:t>
    </w:r>
    <w:r>
      <w:rPr>
        <w:rFonts w:ascii="ＭＳ ゴシック" w:eastAsia="ＭＳ ゴシック" w:hAnsi="ＭＳ ゴシック" w:hint="eastAsia"/>
      </w:rPr>
      <w:t>管理計画書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　　　</w:t>
    </w:r>
    <w:r>
      <w:rPr>
        <w:rFonts w:ascii="ＭＳ ゴシック" w:eastAsia="ＭＳ ゴシック" w:hAnsi="ＭＳ ゴシック" w:hint="eastAsia"/>
        <w:kern w:val="0"/>
        <w:szCs w:val="21"/>
      </w:rPr>
      <w:t xml:space="preserve">　　　　　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　　</w:t>
    </w:r>
    <w:r>
      <w:rPr>
        <w:rFonts w:ascii="ＭＳ ゴシック" w:eastAsia="ＭＳ ゴシック" w:hAnsi="ＭＳ ゴシック" w:hint="eastAsia"/>
        <w:kern w:val="0"/>
        <w:szCs w:val="21"/>
      </w:rPr>
      <w:t xml:space="preserve">　</w:t>
    </w:r>
    <w:r w:rsidRPr="00CC4907">
      <w:rPr>
        <w:rFonts w:ascii="ＭＳ ゴシック" w:eastAsia="ＭＳ ゴシック" w:hAnsi="ＭＳ ゴシック" w:hint="eastAsia"/>
        <w:kern w:val="0"/>
        <w:szCs w:val="21"/>
      </w:rPr>
      <w:t xml:space="preserve">環境保全米ネットワーク　</w:t>
    </w:r>
    <w:r w:rsidR="00D72C8D">
      <w:rPr>
        <w:rFonts w:ascii="ＭＳ ゴシック" w:eastAsia="ＭＳ ゴシック" w:hAnsi="ＭＳ ゴシック" w:hint="eastAsia"/>
        <w:kern w:val="0"/>
        <w:szCs w:val="21"/>
      </w:rPr>
      <w:t>241220</w:t>
    </w:r>
    <w:r w:rsidRPr="00CC4907">
      <w:rPr>
        <w:rFonts w:ascii="ＭＳ ゴシック" w:eastAsia="ＭＳ ゴシック" w:hAnsi="ＭＳ ゴシック" w:hint="eastAsia"/>
        <w:kern w:val="0"/>
        <w:szCs w:val="21"/>
      </w:rPr>
      <w:t>第</w:t>
    </w:r>
    <w:r w:rsidR="00D72C8D">
      <w:rPr>
        <w:rFonts w:ascii="ＭＳ ゴシック" w:eastAsia="ＭＳ ゴシック" w:hAnsi="ＭＳ ゴシック" w:hint="eastAsia"/>
        <w:kern w:val="0"/>
        <w:szCs w:val="21"/>
      </w:rPr>
      <w:t>３</w:t>
    </w:r>
    <w:r w:rsidRPr="00CC4907">
      <w:rPr>
        <w:rFonts w:ascii="ＭＳ ゴシック" w:eastAsia="ＭＳ ゴシック" w:hAnsi="ＭＳ ゴシック" w:hint="eastAsia"/>
        <w:kern w:val="0"/>
        <w:szCs w:val="21"/>
      </w:rPr>
      <w:t>版</w:t>
    </w:r>
  </w:p>
  <w:p w14:paraId="5B955024" w14:textId="77777777" w:rsidR="003459F6" w:rsidRPr="003459F6" w:rsidRDefault="003459F6" w:rsidP="003459F6">
    <w:pPr>
      <w:pStyle w:val="a6"/>
      <w:jc w:val="center"/>
      <w:rPr>
        <w:rFonts w:ascii="ＭＳ ゴシック" w:eastAsia="ＭＳ ゴシック" w:hAnsi="ＭＳ ゴシック" w:hint="eastAsia"/>
      </w:rPr>
    </w:pP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PAGE </w:instrText>
    </w:r>
    <w:r w:rsidRPr="00CC4907">
      <w:rPr>
        <w:rFonts w:ascii="ＭＳ ゴシック" w:eastAsia="ＭＳ ゴシック" w:hAnsi="ＭＳ ゴシック"/>
      </w:rPr>
      <w:fldChar w:fldCharType="separate"/>
    </w:r>
    <w:r w:rsidR="00B94693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  <w:r w:rsidRPr="00CC4907">
      <w:rPr>
        <w:rFonts w:ascii="ＭＳ ゴシック" w:eastAsia="ＭＳ ゴシック" w:hAnsi="ＭＳ ゴシック" w:hint="eastAsia"/>
      </w:rPr>
      <w:t>/</w:t>
    </w:r>
    <w:r w:rsidRPr="00CC4907">
      <w:rPr>
        <w:rFonts w:ascii="ＭＳ ゴシック" w:eastAsia="ＭＳ ゴシック" w:hAnsi="ＭＳ ゴシック"/>
      </w:rPr>
      <w:fldChar w:fldCharType="begin"/>
    </w:r>
    <w:r w:rsidRPr="00CC4907">
      <w:rPr>
        <w:rFonts w:ascii="ＭＳ ゴシック" w:eastAsia="ＭＳ ゴシック" w:hAnsi="ＭＳ ゴシック"/>
      </w:rPr>
      <w:instrText xml:space="preserve"> NUMPAGES </w:instrText>
    </w:r>
    <w:r w:rsidRPr="00CC4907">
      <w:rPr>
        <w:rFonts w:ascii="ＭＳ ゴシック" w:eastAsia="ＭＳ ゴシック" w:hAnsi="ＭＳ ゴシック"/>
      </w:rPr>
      <w:fldChar w:fldCharType="separate"/>
    </w:r>
    <w:r w:rsidR="00B94693">
      <w:rPr>
        <w:rFonts w:ascii="ＭＳ ゴシック" w:eastAsia="ＭＳ ゴシック" w:hAnsi="ＭＳ ゴシック"/>
        <w:noProof/>
      </w:rPr>
      <w:t>1</w:t>
    </w:r>
    <w:r w:rsidRPr="00CC4907">
      <w:rPr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49DBF" w14:textId="77777777" w:rsidR="00C7320D" w:rsidRDefault="00C7320D">
      <w:r>
        <w:separator/>
      </w:r>
    </w:p>
  </w:footnote>
  <w:footnote w:type="continuationSeparator" w:id="0">
    <w:p w14:paraId="1D1EA1BC" w14:textId="77777777" w:rsidR="00C7320D" w:rsidRDefault="00C732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6C86"/>
    <w:rsid w:val="00056C86"/>
    <w:rsid w:val="0006399F"/>
    <w:rsid w:val="000901BC"/>
    <w:rsid w:val="00317B57"/>
    <w:rsid w:val="00325E3F"/>
    <w:rsid w:val="003459F6"/>
    <w:rsid w:val="00365D62"/>
    <w:rsid w:val="00374876"/>
    <w:rsid w:val="004B342B"/>
    <w:rsid w:val="0053639D"/>
    <w:rsid w:val="005B4913"/>
    <w:rsid w:val="00611A85"/>
    <w:rsid w:val="00627242"/>
    <w:rsid w:val="00627863"/>
    <w:rsid w:val="00735145"/>
    <w:rsid w:val="00774E57"/>
    <w:rsid w:val="007F1406"/>
    <w:rsid w:val="00AB6325"/>
    <w:rsid w:val="00AD21A8"/>
    <w:rsid w:val="00B10AFD"/>
    <w:rsid w:val="00B45DA2"/>
    <w:rsid w:val="00B94693"/>
    <w:rsid w:val="00BC56B5"/>
    <w:rsid w:val="00C62A45"/>
    <w:rsid w:val="00C7320D"/>
    <w:rsid w:val="00D72C8D"/>
    <w:rsid w:val="00D75A58"/>
    <w:rsid w:val="00DE7B99"/>
    <w:rsid w:val="00E20883"/>
    <w:rsid w:val="00E94FD7"/>
    <w:rsid w:val="00EA1CC1"/>
    <w:rsid w:val="00EA7F63"/>
    <w:rsid w:val="00EB037C"/>
    <w:rsid w:val="00FA4673"/>
    <w:rsid w:val="00FB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2EB5AF49"/>
  <w15:chartTrackingRefBased/>
  <w15:docId w15:val="{AE922636-6E43-4854-8685-3D47804AC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65D6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365D62"/>
    <w:pPr>
      <w:jc w:val="center"/>
    </w:pPr>
    <w:rPr>
      <w:rFonts w:eastAsia="ＭＳ ゴシック"/>
      <w:sz w:val="24"/>
      <w:szCs w:val="20"/>
    </w:rPr>
  </w:style>
  <w:style w:type="table" w:styleId="a4">
    <w:name w:val="Table Grid"/>
    <w:basedOn w:val="a1"/>
    <w:rsid w:val="00365D6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65D62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65D62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65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本田管理計画書　　　　　　　　　　　(　２０　　年　　　月　から　　　　月まで)</vt:lpstr>
      <vt:lpstr>本田管理計画書　　　　　　　　　　　(　２０　　年　　　月　から　　　　月まで)</vt:lpstr>
    </vt:vector>
  </TitlesOfParts>
  <Company>Toshiba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本田管理計画書　　　　　　　　　　　(　２０　　年　　　月　から　　　　月まで)</dc:title>
  <dc:subject/>
  <dc:creator>okome-user</dc:creator>
  <cp:keywords/>
  <cp:lastModifiedBy>福澤 隼人</cp:lastModifiedBy>
  <cp:revision>2</cp:revision>
  <cp:lastPrinted>2024-12-23T04:33:00Z</cp:lastPrinted>
  <dcterms:created xsi:type="dcterms:W3CDTF">2025-03-25T01:13:00Z</dcterms:created>
  <dcterms:modified xsi:type="dcterms:W3CDTF">2025-03-25T01:13:00Z</dcterms:modified>
</cp:coreProperties>
</file>